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b/>
          <w:bCs/>
          <w:sz w:val="24"/>
          <w:szCs w:val="24"/>
          <w:lang w:eastAsia="ru-RU"/>
        </w:rPr>
        <w:t xml:space="preserve">Образовательный минимум по географии </w:t>
      </w:r>
    </w:p>
    <w:tbl>
      <w:tblPr>
        <w:tblW w:w="10065" w:type="dxa"/>
        <w:tblCellSpacing w:w="0" w:type="dxa"/>
        <w:tblCellMar>
          <w:top w:w="105" w:type="dxa"/>
          <w:left w:w="105" w:type="dxa"/>
          <w:bottom w:w="105" w:type="dxa"/>
          <w:right w:w="105" w:type="dxa"/>
        </w:tblCellMar>
        <w:tblLook w:val="04A0"/>
      </w:tblPr>
      <w:tblGrid>
        <w:gridCol w:w="370"/>
        <w:gridCol w:w="1739"/>
        <w:gridCol w:w="510"/>
        <w:gridCol w:w="7446"/>
      </w:tblGrid>
      <w:tr w:rsidR="006F7AB9" w:rsidRPr="006F7AB9" w:rsidTr="006F7AB9">
        <w:trPr>
          <w:tblCellSpacing w:w="0" w:type="dxa"/>
        </w:trPr>
        <w:tc>
          <w:tcPr>
            <w:tcW w:w="1605"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период</w:t>
            </w:r>
          </w:p>
        </w:tc>
        <w:tc>
          <w:tcPr>
            <w:tcW w:w="801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четверть</w:t>
            </w:r>
          </w:p>
        </w:tc>
      </w:tr>
      <w:tr w:rsidR="006F7AB9" w:rsidRPr="006F7AB9" w:rsidTr="006F7AB9">
        <w:trPr>
          <w:tblCellSpacing w:w="0" w:type="dxa"/>
        </w:trPr>
        <w:tc>
          <w:tcPr>
            <w:tcW w:w="1605"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b/>
                <w:bCs/>
                <w:sz w:val="24"/>
                <w:szCs w:val="24"/>
                <w:lang w:eastAsia="ru-RU"/>
              </w:rPr>
              <w:t>предмет</w:t>
            </w:r>
          </w:p>
        </w:tc>
        <w:tc>
          <w:tcPr>
            <w:tcW w:w="801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b/>
                <w:bCs/>
                <w:sz w:val="24"/>
                <w:szCs w:val="24"/>
                <w:lang w:eastAsia="ru-RU"/>
              </w:rPr>
              <w:t>география</w:t>
            </w:r>
          </w:p>
        </w:tc>
      </w:tr>
      <w:tr w:rsidR="006F7AB9" w:rsidRPr="006F7AB9" w:rsidTr="006F7AB9">
        <w:trPr>
          <w:tblCellSpacing w:w="0" w:type="dxa"/>
        </w:trPr>
        <w:tc>
          <w:tcPr>
            <w:tcW w:w="1605"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класс</w:t>
            </w:r>
          </w:p>
        </w:tc>
        <w:tc>
          <w:tcPr>
            <w:tcW w:w="801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9 класс</w:t>
            </w:r>
          </w:p>
        </w:tc>
      </w:tr>
      <w:tr w:rsidR="006F7AB9" w:rsidRPr="006F7AB9" w:rsidTr="006F7AB9">
        <w:trPr>
          <w:trHeight w:val="90"/>
          <w:tblCellSpacing w:w="0" w:type="dxa"/>
        </w:trPr>
        <w:tc>
          <w:tcPr>
            <w:tcW w:w="3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10"/>
                <w:szCs w:val="24"/>
                <w:lang w:eastAsia="ru-RU"/>
              </w:rPr>
            </w:pPr>
          </w:p>
        </w:tc>
        <w:tc>
          <w:tcPr>
            <w:tcW w:w="177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90" w:lineRule="atLeast"/>
              <w:rPr>
                <w:rFonts w:ascii="Times New Roman" w:eastAsia="Times New Roman" w:hAnsi="Times New Roman" w:cs="Times New Roman"/>
                <w:sz w:val="24"/>
                <w:szCs w:val="24"/>
                <w:lang w:eastAsia="ru-RU"/>
              </w:rPr>
            </w:pPr>
            <w:r w:rsidRPr="006F7AB9">
              <w:rPr>
                <w:rFonts w:ascii="Times New Roman" w:eastAsia="Times New Roman" w:hAnsi="Times New Roman" w:cs="Times New Roman"/>
                <w:b/>
                <w:bCs/>
                <w:sz w:val="24"/>
                <w:szCs w:val="24"/>
                <w:lang w:eastAsia="ru-RU"/>
              </w:rPr>
              <w:t>Термин</w:t>
            </w:r>
          </w:p>
        </w:tc>
        <w:tc>
          <w:tcPr>
            <w:tcW w:w="7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90" w:lineRule="atLeast"/>
              <w:rPr>
                <w:rFonts w:ascii="Times New Roman" w:eastAsia="Times New Roman" w:hAnsi="Times New Roman" w:cs="Times New Roman"/>
                <w:sz w:val="24"/>
                <w:szCs w:val="24"/>
                <w:lang w:eastAsia="ru-RU"/>
              </w:rPr>
            </w:pPr>
            <w:r w:rsidRPr="006F7AB9">
              <w:rPr>
                <w:rFonts w:ascii="Times New Roman" w:eastAsia="Times New Roman" w:hAnsi="Times New Roman" w:cs="Times New Roman"/>
                <w:b/>
                <w:bCs/>
                <w:sz w:val="24"/>
                <w:szCs w:val="24"/>
                <w:lang w:eastAsia="ru-RU"/>
              </w:rPr>
              <w:t>Определение</w:t>
            </w:r>
          </w:p>
        </w:tc>
      </w:tr>
      <w:tr w:rsidR="006F7AB9" w:rsidRPr="006F7AB9" w:rsidTr="006F7AB9">
        <w:trPr>
          <w:tblCellSpacing w:w="0" w:type="dxa"/>
        </w:trPr>
        <w:tc>
          <w:tcPr>
            <w:tcW w:w="3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7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r>
      <w:tr w:rsidR="006F7AB9" w:rsidRPr="006F7AB9" w:rsidTr="006F7AB9">
        <w:trPr>
          <w:tblCellSpacing w:w="0" w:type="dxa"/>
        </w:trPr>
        <w:tc>
          <w:tcPr>
            <w:tcW w:w="3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7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r>
      <w:tr w:rsidR="006F7AB9" w:rsidRPr="006F7AB9" w:rsidTr="006F7AB9">
        <w:trPr>
          <w:tblCellSpacing w:w="0" w:type="dxa"/>
        </w:trPr>
        <w:tc>
          <w:tcPr>
            <w:tcW w:w="3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7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r>
      <w:tr w:rsidR="006F7AB9" w:rsidRPr="006F7AB9" w:rsidTr="006F7AB9">
        <w:trPr>
          <w:trHeight w:val="48"/>
          <w:tblCellSpacing w:w="0" w:type="dxa"/>
        </w:trPr>
        <w:tc>
          <w:tcPr>
            <w:tcW w:w="3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7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r>
      <w:tr w:rsidR="006F7AB9" w:rsidRPr="006F7AB9" w:rsidTr="006F7AB9">
        <w:trPr>
          <w:tblCellSpacing w:w="0" w:type="dxa"/>
        </w:trPr>
        <w:tc>
          <w:tcPr>
            <w:tcW w:w="3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7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r>
      <w:tr w:rsidR="006F7AB9" w:rsidRPr="006F7AB9" w:rsidTr="006F7AB9">
        <w:trPr>
          <w:tblCellSpacing w:w="0" w:type="dxa"/>
        </w:trPr>
        <w:tc>
          <w:tcPr>
            <w:tcW w:w="3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7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r>
      <w:tr w:rsidR="006F7AB9" w:rsidRPr="006F7AB9" w:rsidTr="006F7AB9">
        <w:trPr>
          <w:tblCellSpacing w:w="0" w:type="dxa"/>
        </w:trPr>
        <w:tc>
          <w:tcPr>
            <w:tcW w:w="3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7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r>
      <w:tr w:rsidR="006F7AB9" w:rsidRPr="006F7AB9" w:rsidTr="006F7AB9">
        <w:trPr>
          <w:tblCellSpacing w:w="0" w:type="dxa"/>
        </w:trPr>
        <w:tc>
          <w:tcPr>
            <w:tcW w:w="3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7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r>
      <w:tr w:rsidR="006F7AB9" w:rsidRPr="006F7AB9" w:rsidTr="006F7AB9">
        <w:trPr>
          <w:tblCellSpacing w:w="0" w:type="dxa"/>
        </w:trPr>
        <w:tc>
          <w:tcPr>
            <w:tcW w:w="3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c>
          <w:tcPr>
            <w:tcW w:w="7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tc>
      </w:tr>
      <w:tr w:rsidR="006F7AB9" w:rsidRPr="006F7AB9" w:rsidTr="006F7AB9">
        <w:trPr>
          <w:tblCellSpacing w:w="0" w:type="dxa"/>
        </w:trPr>
        <w:tc>
          <w:tcPr>
            <w:tcW w:w="3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1</w:t>
            </w:r>
          </w:p>
        </w:tc>
        <w:tc>
          <w:tcPr>
            <w:tcW w:w="177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Машиностроение</w:t>
            </w:r>
          </w:p>
        </w:tc>
        <w:tc>
          <w:tcPr>
            <w:tcW w:w="7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Является ведущей отраслью, 40% от всех занятых в промышленности работает в машиностроении.</w:t>
            </w:r>
          </w:p>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Конверсия – перевод оборонного военно-промышленного комплекса на производство мирной продукции. 85% продукции машиностроения производится на европейской части РФ.</w:t>
            </w:r>
          </w:p>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 xml:space="preserve">Факторы размещения машиностроения: 1) </w:t>
            </w:r>
            <w:proofErr w:type="spellStart"/>
            <w:r w:rsidRPr="006F7AB9">
              <w:rPr>
                <w:rFonts w:ascii="Times New Roman" w:eastAsia="Times New Roman" w:hAnsi="Times New Roman" w:cs="Times New Roman"/>
                <w:sz w:val="24"/>
                <w:szCs w:val="24"/>
                <w:lang w:eastAsia="ru-RU"/>
              </w:rPr>
              <w:t>наукоемкость</w:t>
            </w:r>
            <w:proofErr w:type="spellEnd"/>
            <w:r w:rsidRPr="006F7AB9">
              <w:rPr>
                <w:rFonts w:ascii="Times New Roman" w:eastAsia="Times New Roman" w:hAnsi="Times New Roman" w:cs="Times New Roman"/>
                <w:sz w:val="24"/>
                <w:szCs w:val="24"/>
                <w:lang w:eastAsia="ru-RU"/>
              </w:rPr>
              <w:t xml:space="preserve"> (в крупных городах). 2) военно-стратегический (предприятия удалены от границ) </w:t>
            </w:r>
            <w:proofErr w:type="gramStart"/>
            <w:r w:rsidRPr="006F7AB9">
              <w:rPr>
                <w:rFonts w:ascii="Times New Roman" w:eastAsia="Times New Roman" w:hAnsi="Times New Roman" w:cs="Times New Roman"/>
                <w:sz w:val="24"/>
                <w:szCs w:val="24"/>
                <w:lang w:eastAsia="ru-RU"/>
              </w:rPr>
              <w:t xml:space="preserve">3) </w:t>
            </w:r>
            <w:proofErr w:type="gramEnd"/>
            <w:r w:rsidRPr="006F7AB9">
              <w:rPr>
                <w:rFonts w:ascii="Times New Roman" w:eastAsia="Times New Roman" w:hAnsi="Times New Roman" w:cs="Times New Roman"/>
                <w:sz w:val="24"/>
                <w:szCs w:val="24"/>
                <w:lang w:eastAsia="ru-RU"/>
              </w:rPr>
              <w:t>трудоемкость (предприятия тяготеют к высокой концентрации населения) 4) металлоемкость, требует много металла (ориентация на металлургические базы). 5) транспортный (предприятия размещены на крупных транспортных магистралях) 6) ориентация на потребителя, большой вес машины (трактор, комбайн) трудно транспортировать.</w:t>
            </w:r>
          </w:p>
        </w:tc>
      </w:tr>
      <w:tr w:rsidR="006F7AB9" w:rsidRPr="006F7AB9" w:rsidTr="006F7AB9">
        <w:trPr>
          <w:tblCellSpacing w:w="0" w:type="dxa"/>
        </w:trPr>
        <w:tc>
          <w:tcPr>
            <w:tcW w:w="3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7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Нефтяная промышленность</w:t>
            </w:r>
          </w:p>
        </w:tc>
        <w:tc>
          <w:tcPr>
            <w:tcW w:w="7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 xml:space="preserve">Сырая нефть взрывоопасна и почти не используется. Поэтому нефть перерабатывается в бензин, керосин, мазут. Из нефти получают пластмассы, хим. волокна. Добыча: фонтанный и насосный способ. Снижение добычи нефти из-за истощений месторождения. По запасам нефти Россия занимает 2 место в мире. 70% нефти добывается в </w:t>
            </w:r>
            <w:proofErr w:type="spellStart"/>
            <w:proofErr w:type="gramStart"/>
            <w:r w:rsidRPr="006F7AB9">
              <w:rPr>
                <w:rFonts w:ascii="Times New Roman" w:eastAsia="Times New Roman" w:hAnsi="Times New Roman" w:cs="Times New Roman"/>
                <w:sz w:val="24"/>
                <w:szCs w:val="24"/>
                <w:lang w:eastAsia="ru-RU"/>
              </w:rPr>
              <w:t>Западно</w:t>
            </w:r>
            <w:proofErr w:type="spellEnd"/>
            <w:r w:rsidRPr="006F7AB9">
              <w:rPr>
                <w:rFonts w:ascii="Times New Roman" w:eastAsia="Times New Roman" w:hAnsi="Times New Roman" w:cs="Times New Roman"/>
                <w:sz w:val="24"/>
                <w:szCs w:val="24"/>
                <w:lang w:eastAsia="ru-RU"/>
              </w:rPr>
              <w:t>- Сибирской</w:t>
            </w:r>
            <w:proofErr w:type="gramEnd"/>
            <w:r w:rsidRPr="006F7AB9">
              <w:rPr>
                <w:rFonts w:ascii="Times New Roman" w:eastAsia="Times New Roman" w:hAnsi="Times New Roman" w:cs="Times New Roman"/>
                <w:sz w:val="24"/>
                <w:szCs w:val="24"/>
                <w:lang w:eastAsia="ru-RU"/>
              </w:rPr>
              <w:t xml:space="preserve"> базе.25% в Волго-Уральской базе. НПЗ сосредоточены в районах потребления продуктов переработки. </w:t>
            </w:r>
          </w:p>
        </w:tc>
      </w:tr>
      <w:tr w:rsidR="006F7AB9" w:rsidRPr="006F7AB9" w:rsidTr="006F7AB9">
        <w:trPr>
          <w:tblCellSpacing w:w="0" w:type="dxa"/>
        </w:trPr>
        <w:tc>
          <w:tcPr>
            <w:tcW w:w="3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7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Газовая промышленность</w:t>
            </w:r>
          </w:p>
        </w:tc>
        <w:tc>
          <w:tcPr>
            <w:tcW w:w="7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 xml:space="preserve">Газ – дешевое и экологически чистое высококалорийное топливо. По запасам газа Россия занимает 1 место в мире. Разведано более 700 месторождений. На </w:t>
            </w:r>
            <w:proofErr w:type="spellStart"/>
            <w:r w:rsidRPr="006F7AB9">
              <w:rPr>
                <w:rFonts w:ascii="Times New Roman" w:eastAsia="Times New Roman" w:hAnsi="Times New Roman" w:cs="Times New Roman"/>
                <w:sz w:val="24"/>
                <w:szCs w:val="24"/>
                <w:lang w:eastAsia="ru-RU"/>
              </w:rPr>
              <w:t>Западно-Сибирской</w:t>
            </w:r>
            <w:proofErr w:type="spellEnd"/>
            <w:r w:rsidRPr="006F7AB9">
              <w:rPr>
                <w:rFonts w:ascii="Times New Roman" w:eastAsia="Times New Roman" w:hAnsi="Times New Roman" w:cs="Times New Roman"/>
                <w:sz w:val="24"/>
                <w:szCs w:val="24"/>
                <w:lang w:eastAsia="ru-RU"/>
              </w:rPr>
              <w:t xml:space="preserve"> базе добывается 92% всей добычи газа в стране. </w:t>
            </w:r>
            <w:proofErr w:type="spellStart"/>
            <w:r w:rsidRPr="006F7AB9">
              <w:rPr>
                <w:rFonts w:ascii="Times New Roman" w:eastAsia="Times New Roman" w:hAnsi="Times New Roman" w:cs="Times New Roman"/>
                <w:sz w:val="24"/>
                <w:szCs w:val="24"/>
                <w:lang w:eastAsia="ru-RU"/>
              </w:rPr>
              <w:t>Оренбургско-Астраханская</w:t>
            </w:r>
            <w:proofErr w:type="spellEnd"/>
            <w:r w:rsidRPr="006F7AB9">
              <w:rPr>
                <w:rFonts w:ascii="Times New Roman" w:eastAsia="Times New Roman" w:hAnsi="Times New Roman" w:cs="Times New Roman"/>
                <w:sz w:val="24"/>
                <w:szCs w:val="24"/>
                <w:lang w:eastAsia="ru-RU"/>
              </w:rPr>
              <w:t xml:space="preserve"> база – 6%, Тимано-Печорская база – 1%. </w:t>
            </w:r>
          </w:p>
        </w:tc>
      </w:tr>
      <w:tr w:rsidR="006F7AB9" w:rsidRPr="006F7AB9" w:rsidTr="006F7AB9">
        <w:trPr>
          <w:tblCellSpacing w:w="0" w:type="dxa"/>
        </w:trPr>
        <w:tc>
          <w:tcPr>
            <w:tcW w:w="3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7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Угольная промышленность</w:t>
            </w:r>
          </w:p>
        </w:tc>
        <w:tc>
          <w:tcPr>
            <w:tcW w:w="7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Добыча: подземная (в шахтах), открытая (в карьерах). Открытый способ – 60% добычи.</w:t>
            </w:r>
          </w:p>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 xml:space="preserve">Терриконы – отвалы пустой породы в виде гор. Самый крупные запасы угля имеет Тунгусский бассейн, но добыча здесь не ведется, так как бассейн не освоен: </w:t>
            </w:r>
            <w:proofErr w:type="gramStart"/>
            <w:r w:rsidRPr="006F7AB9">
              <w:rPr>
                <w:rFonts w:ascii="Times New Roman" w:eastAsia="Times New Roman" w:hAnsi="Times New Roman" w:cs="Times New Roman"/>
                <w:sz w:val="24"/>
                <w:szCs w:val="24"/>
                <w:lang w:eastAsia="ru-RU"/>
              </w:rPr>
              <w:t>нет ж</w:t>
            </w:r>
            <w:proofErr w:type="gramEnd"/>
            <w:r w:rsidRPr="006F7AB9">
              <w:rPr>
                <w:rFonts w:ascii="Times New Roman" w:eastAsia="Times New Roman" w:hAnsi="Times New Roman" w:cs="Times New Roman"/>
                <w:sz w:val="24"/>
                <w:szCs w:val="24"/>
                <w:lang w:eastAsia="ru-RU"/>
              </w:rPr>
              <w:t>/</w:t>
            </w:r>
            <w:proofErr w:type="spellStart"/>
            <w:r w:rsidRPr="006F7AB9">
              <w:rPr>
                <w:rFonts w:ascii="Times New Roman" w:eastAsia="Times New Roman" w:hAnsi="Times New Roman" w:cs="Times New Roman"/>
                <w:sz w:val="24"/>
                <w:szCs w:val="24"/>
                <w:lang w:eastAsia="ru-RU"/>
              </w:rPr>
              <w:t>д</w:t>
            </w:r>
            <w:proofErr w:type="spellEnd"/>
            <w:r w:rsidRPr="006F7AB9">
              <w:rPr>
                <w:rFonts w:ascii="Times New Roman" w:eastAsia="Times New Roman" w:hAnsi="Times New Roman" w:cs="Times New Roman"/>
                <w:sz w:val="24"/>
                <w:szCs w:val="24"/>
                <w:lang w:eastAsia="ru-RU"/>
              </w:rPr>
              <w:t>, населенных пунктов, потребителя, земля скованна вечной мерзлотой. Кузнецкий бассейн – 40% добычи угля. Канско-Ачинский буроугольный бассейн низкого качества. Печорский бассейн – самый дорогой по себестоимости, т.к. добыча ведется за северным полярным кругом, в суровых климатических условиях.</w:t>
            </w:r>
          </w:p>
        </w:tc>
      </w:tr>
      <w:tr w:rsidR="006F7AB9" w:rsidRPr="006F7AB9" w:rsidTr="006F7AB9">
        <w:trPr>
          <w:tblCellSpacing w:w="0" w:type="dxa"/>
        </w:trPr>
        <w:tc>
          <w:tcPr>
            <w:tcW w:w="3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7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Электроэнергетика</w:t>
            </w:r>
          </w:p>
        </w:tc>
        <w:tc>
          <w:tcPr>
            <w:tcW w:w="7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 xml:space="preserve">ТЭС работают на угле, газе, мазуте, торфе. Можно строить в разных районах страны, быстро. Крупные ТЭС называют ГРЭС (государственные районные электростанции). Самая крупная – </w:t>
            </w:r>
            <w:proofErr w:type="spellStart"/>
            <w:r w:rsidRPr="006F7AB9">
              <w:rPr>
                <w:rFonts w:ascii="Times New Roman" w:eastAsia="Times New Roman" w:hAnsi="Times New Roman" w:cs="Times New Roman"/>
                <w:sz w:val="24"/>
                <w:szCs w:val="24"/>
                <w:lang w:eastAsia="ru-RU"/>
              </w:rPr>
              <w:t>Сургутская</w:t>
            </w:r>
            <w:proofErr w:type="spellEnd"/>
            <w:r w:rsidRPr="006F7AB9">
              <w:rPr>
                <w:rFonts w:ascii="Times New Roman" w:eastAsia="Times New Roman" w:hAnsi="Times New Roman" w:cs="Times New Roman"/>
                <w:sz w:val="24"/>
                <w:szCs w:val="24"/>
                <w:lang w:eastAsia="ru-RU"/>
              </w:rPr>
              <w:t>. На ТЭЦ вырабатывается тепло и электроэнергия, строят в крупных городах.</w:t>
            </w:r>
          </w:p>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 xml:space="preserve">ГЭС строят на реках с быстрым течением с высокими берегами, и </w:t>
            </w:r>
            <w:r w:rsidRPr="006F7AB9">
              <w:rPr>
                <w:rFonts w:ascii="Times New Roman" w:eastAsia="Times New Roman" w:hAnsi="Times New Roman" w:cs="Times New Roman"/>
                <w:sz w:val="24"/>
                <w:szCs w:val="24"/>
                <w:lang w:eastAsia="ru-RU"/>
              </w:rPr>
              <w:lastRenderedPageBreak/>
              <w:t xml:space="preserve">большим расходом воды. Отличаются дешевой электроэнергией. Не имеют дыма, экологически </w:t>
            </w:r>
            <w:proofErr w:type="gramStart"/>
            <w:r w:rsidRPr="006F7AB9">
              <w:rPr>
                <w:rFonts w:ascii="Times New Roman" w:eastAsia="Times New Roman" w:hAnsi="Times New Roman" w:cs="Times New Roman"/>
                <w:sz w:val="24"/>
                <w:szCs w:val="24"/>
                <w:lang w:eastAsia="ru-RU"/>
              </w:rPr>
              <w:t>чистые</w:t>
            </w:r>
            <w:proofErr w:type="gramEnd"/>
            <w:r w:rsidRPr="006F7AB9">
              <w:rPr>
                <w:rFonts w:ascii="Times New Roman" w:eastAsia="Times New Roman" w:hAnsi="Times New Roman" w:cs="Times New Roman"/>
                <w:sz w:val="24"/>
                <w:szCs w:val="24"/>
                <w:lang w:eastAsia="ru-RU"/>
              </w:rPr>
              <w:t xml:space="preserve">. </w:t>
            </w:r>
            <w:proofErr w:type="gramStart"/>
            <w:r w:rsidRPr="006F7AB9">
              <w:rPr>
                <w:rFonts w:ascii="Times New Roman" w:eastAsia="Times New Roman" w:hAnsi="Times New Roman" w:cs="Times New Roman"/>
                <w:sz w:val="24"/>
                <w:szCs w:val="24"/>
                <w:lang w:eastAsia="ru-RU"/>
              </w:rPr>
              <w:t>Самые крупные на р. Енисей (Саянская, Красноярская), на р. Ангаре (Братская), на Волге создан каскад ГЭС.</w:t>
            </w:r>
            <w:proofErr w:type="gramEnd"/>
          </w:p>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 xml:space="preserve">АЭС работают на ядерном топливе (уран, плутоний). Их строят там, где нет традиционных видов топлива, </w:t>
            </w:r>
            <w:proofErr w:type="spellStart"/>
            <w:r w:rsidRPr="006F7AB9">
              <w:rPr>
                <w:rFonts w:ascii="Times New Roman" w:eastAsia="Times New Roman" w:hAnsi="Times New Roman" w:cs="Times New Roman"/>
                <w:sz w:val="24"/>
                <w:szCs w:val="24"/>
                <w:lang w:eastAsia="ru-RU"/>
              </w:rPr>
              <w:t>гидроэнергоресурсов</w:t>
            </w:r>
            <w:proofErr w:type="spellEnd"/>
            <w:r w:rsidRPr="006F7AB9">
              <w:rPr>
                <w:rFonts w:ascii="Times New Roman" w:eastAsia="Times New Roman" w:hAnsi="Times New Roman" w:cs="Times New Roman"/>
                <w:sz w:val="24"/>
                <w:szCs w:val="24"/>
                <w:lang w:eastAsia="ru-RU"/>
              </w:rPr>
              <w:t>, нет дорог, а энергия нужна.</w:t>
            </w:r>
          </w:p>
        </w:tc>
      </w:tr>
      <w:tr w:rsidR="006F7AB9" w:rsidRPr="006F7AB9" w:rsidTr="006F7AB9">
        <w:trPr>
          <w:tblCellSpacing w:w="0" w:type="dxa"/>
        </w:trPr>
        <w:tc>
          <w:tcPr>
            <w:tcW w:w="3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77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Черная металлургия.</w:t>
            </w:r>
          </w:p>
        </w:tc>
        <w:tc>
          <w:tcPr>
            <w:tcW w:w="7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 xml:space="preserve">Для производства черных металлов необходимы железная руда, хром, марганец, кокс и другие компоненты. Крупное месторождение – КМА. </w:t>
            </w:r>
            <w:proofErr w:type="gramStart"/>
            <w:r w:rsidRPr="006F7AB9">
              <w:rPr>
                <w:rFonts w:ascii="Times New Roman" w:eastAsia="Times New Roman" w:hAnsi="Times New Roman" w:cs="Times New Roman"/>
                <w:sz w:val="24"/>
                <w:szCs w:val="24"/>
                <w:lang w:eastAsia="ru-RU"/>
              </w:rPr>
              <w:t>Три металлургические базы</w:t>
            </w:r>
            <w:proofErr w:type="gramEnd"/>
            <w:r w:rsidRPr="006F7AB9">
              <w:rPr>
                <w:rFonts w:ascii="Times New Roman" w:eastAsia="Times New Roman" w:hAnsi="Times New Roman" w:cs="Times New Roman"/>
                <w:sz w:val="24"/>
                <w:szCs w:val="24"/>
                <w:lang w:eastAsia="ru-RU"/>
              </w:rPr>
              <w:t xml:space="preserve">: </w:t>
            </w:r>
            <w:proofErr w:type="gramStart"/>
            <w:r w:rsidRPr="006F7AB9">
              <w:rPr>
                <w:rFonts w:ascii="Times New Roman" w:eastAsia="Times New Roman" w:hAnsi="Times New Roman" w:cs="Times New Roman"/>
                <w:sz w:val="24"/>
                <w:szCs w:val="24"/>
                <w:lang w:eastAsia="ru-RU"/>
              </w:rPr>
              <w:t>Уральская (50%), Центральная (40%), Сибирская (15%) Факторы размещения предприятий: сырьевой, топливный, транспортный, экологический.</w:t>
            </w:r>
            <w:proofErr w:type="gramEnd"/>
          </w:p>
        </w:tc>
      </w:tr>
      <w:tr w:rsidR="006F7AB9" w:rsidRPr="006F7AB9" w:rsidTr="006F7AB9">
        <w:trPr>
          <w:tblCellSpacing w:w="0" w:type="dxa"/>
        </w:trPr>
        <w:tc>
          <w:tcPr>
            <w:tcW w:w="3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77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Цветная металлургия</w:t>
            </w:r>
          </w:p>
        </w:tc>
        <w:tc>
          <w:tcPr>
            <w:tcW w:w="7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r w:rsidRPr="006F7AB9">
              <w:rPr>
                <w:rFonts w:ascii="Times New Roman" w:eastAsia="Times New Roman" w:hAnsi="Times New Roman" w:cs="Times New Roman"/>
                <w:sz w:val="24"/>
                <w:szCs w:val="24"/>
                <w:lang w:eastAsia="ru-RU"/>
              </w:rPr>
              <w:t xml:space="preserve">В районах добычи создаются предприятия по обогащению руды. Производство тяжелых металлов (медь, олово, свинец, никель) приурочено к районам их добычи. Предприятия по переработке легких металлов (алюминий, титан, магний) сосредотачиваются у источников дешевой электроэнергии. Факторы размещения предприятий: сырьевой, водный, энергетический, экологический. </w:t>
            </w:r>
          </w:p>
        </w:tc>
      </w:tr>
    </w:tbl>
    <w:p w:rsidR="006F7AB9" w:rsidRPr="006F7AB9" w:rsidRDefault="006F7AB9" w:rsidP="006F7AB9">
      <w:pPr>
        <w:spacing w:before="100" w:beforeAutospacing="1" w:after="100" w:afterAutospacing="1" w:line="240" w:lineRule="auto"/>
        <w:rPr>
          <w:rFonts w:ascii="Times New Roman" w:eastAsia="Times New Roman" w:hAnsi="Times New Roman" w:cs="Times New Roman"/>
          <w:sz w:val="24"/>
          <w:szCs w:val="24"/>
          <w:lang w:eastAsia="ru-RU"/>
        </w:rPr>
      </w:pPr>
    </w:p>
    <w:p w:rsidR="0044151A" w:rsidRDefault="0044151A"/>
    <w:sectPr w:rsidR="0044151A" w:rsidSect="004415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F7AB9"/>
    <w:rsid w:val="0044151A"/>
    <w:rsid w:val="006F7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7A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54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3049</Characters>
  <Application>Microsoft Office Word</Application>
  <DocSecurity>0</DocSecurity>
  <Lines>25</Lines>
  <Paragraphs>7</Paragraphs>
  <ScaleCrop>false</ScaleCrop>
  <Company>sosh11</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dc:creator>
  <cp:keywords/>
  <dc:description/>
  <cp:lastModifiedBy>biol</cp:lastModifiedBy>
  <cp:revision>2</cp:revision>
  <dcterms:created xsi:type="dcterms:W3CDTF">2018-11-08T07:28:00Z</dcterms:created>
  <dcterms:modified xsi:type="dcterms:W3CDTF">2018-11-08T07:29:00Z</dcterms:modified>
</cp:coreProperties>
</file>